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7" w:rsidRDefault="006410B8" w:rsidP="008C75BB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 xml:space="preserve">АДМИНИСТРАЦИЯ </w:t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:rsidR="00C774F7" w:rsidRDefault="00C774F7" w:rsidP="008C75BB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center"/>
        <w:outlineLvl w:val="0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РАСПОРЯЖЕНИЕ</w:t>
      </w:r>
    </w:p>
    <w:p w:rsidR="00C774F7" w:rsidRDefault="00C774F7" w:rsidP="008C75BB">
      <w:pPr>
        <w:jc w:val="center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A279E">
        <w:rPr>
          <w:sz w:val="28"/>
          <w:szCs w:val="28"/>
          <w:lang w:eastAsia="ru-RU"/>
        </w:rPr>
        <w:t xml:space="preserve">    </w:t>
      </w:r>
      <w:r w:rsidR="00BB05AC">
        <w:rPr>
          <w:sz w:val="28"/>
          <w:szCs w:val="28"/>
          <w:lang w:eastAsia="ru-RU"/>
        </w:rPr>
        <w:t xml:space="preserve"> </w:t>
      </w:r>
      <w:r w:rsidR="00153A82">
        <w:rPr>
          <w:sz w:val="28"/>
          <w:szCs w:val="28"/>
          <w:lang w:eastAsia="ru-RU"/>
        </w:rPr>
        <w:t xml:space="preserve">    </w:t>
      </w:r>
      <w:r w:rsidR="00476D7E">
        <w:rPr>
          <w:sz w:val="28"/>
          <w:szCs w:val="28"/>
          <w:lang w:eastAsia="ru-RU"/>
        </w:rPr>
        <w:t>дека</w:t>
      </w:r>
      <w:r w:rsidR="000931A7">
        <w:rPr>
          <w:sz w:val="28"/>
          <w:szCs w:val="28"/>
          <w:lang w:eastAsia="ru-RU"/>
        </w:rPr>
        <w:t>бря</w:t>
      </w:r>
      <w:r w:rsidR="0066057A">
        <w:rPr>
          <w:sz w:val="28"/>
          <w:szCs w:val="28"/>
          <w:lang w:eastAsia="ru-RU"/>
        </w:rPr>
        <w:t xml:space="preserve"> 20</w:t>
      </w:r>
      <w:r w:rsidR="0054120F">
        <w:rPr>
          <w:sz w:val="28"/>
          <w:szCs w:val="28"/>
          <w:lang w:eastAsia="ru-RU"/>
        </w:rPr>
        <w:t>2</w:t>
      </w:r>
      <w:r w:rsidR="00476D7E">
        <w:rPr>
          <w:sz w:val="28"/>
          <w:szCs w:val="28"/>
          <w:lang w:eastAsia="ru-RU"/>
        </w:rPr>
        <w:t xml:space="preserve">2 </w:t>
      </w:r>
      <w:r w:rsidR="0066057A">
        <w:rPr>
          <w:sz w:val="28"/>
          <w:szCs w:val="28"/>
          <w:lang w:eastAsia="ru-RU"/>
        </w:rPr>
        <w:t>года</w:t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 w:rsidR="009A279E">
        <w:rPr>
          <w:sz w:val="28"/>
          <w:szCs w:val="28"/>
          <w:lang w:eastAsia="ru-RU"/>
        </w:rPr>
        <w:t xml:space="preserve"> </w:t>
      </w:r>
      <w:r w:rsidR="0066057A">
        <w:rPr>
          <w:sz w:val="28"/>
          <w:szCs w:val="28"/>
          <w:lang w:eastAsia="ru-RU"/>
        </w:rPr>
        <w:t xml:space="preserve">     </w:t>
      </w:r>
      <w:r w:rsidR="00736D50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№</w:t>
      </w:r>
      <w:r w:rsidR="001819B5">
        <w:rPr>
          <w:sz w:val="28"/>
          <w:szCs w:val="28"/>
          <w:lang w:eastAsia="ru-RU"/>
        </w:rPr>
        <w:t xml:space="preserve"> </w:t>
      </w:r>
      <w:r w:rsidR="00153A82">
        <w:rPr>
          <w:sz w:val="28"/>
          <w:szCs w:val="28"/>
          <w:lang w:eastAsia="ru-RU"/>
        </w:rPr>
        <w:t xml:space="preserve">       </w:t>
      </w:r>
      <w:r w:rsidR="00BB05AC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-р</w:t>
      </w:r>
      <w:proofErr w:type="gramEnd"/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val="en-US" w:eastAsia="ru-RU"/>
        </w:rPr>
        <w:t>c</w:t>
      </w:r>
      <w:proofErr w:type="gramEnd"/>
      <w:r>
        <w:rPr>
          <w:b/>
          <w:bCs/>
          <w:sz w:val="28"/>
          <w:szCs w:val="28"/>
          <w:lang w:eastAsia="ru-RU"/>
        </w:rPr>
        <w:t>. Чара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BC19D3" w:rsidRPr="009B3602" w:rsidRDefault="00196863" w:rsidP="00BC19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 w:rsidR="00BC19D3">
        <w:rPr>
          <w:rFonts w:ascii="Times New Roman" w:hAnsi="Times New Roman"/>
          <w:b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BC19D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BC19D3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0931A7">
        <w:rPr>
          <w:rFonts w:ascii="Times New Roman" w:hAnsi="Times New Roman"/>
          <w:b/>
          <w:sz w:val="28"/>
          <w:szCs w:val="28"/>
        </w:rPr>
        <w:t xml:space="preserve">в подведомственных организациях </w:t>
      </w:r>
      <w:r w:rsidR="00BC19D3" w:rsidRPr="009B3602">
        <w:rPr>
          <w:rFonts w:ascii="Times New Roman" w:hAnsi="Times New Roman"/>
          <w:b/>
          <w:sz w:val="28"/>
          <w:szCs w:val="28"/>
        </w:rPr>
        <w:t xml:space="preserve">на 2023 год </w:t>
      </w:r>
    </w:p>
    <w:p w:rsidR="00DF71EA" w:rsidRDefault="00DF71EA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74F7" w:rsidRPr="00E52DAF" w:rsidRDefault="00C774F7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74F7" w:rsidRPr="003C51AD" w:rsidRDefault="00291FDC" w:rsidP="00B16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96863">
        <w:rPr>
          <w:sz w:val="28"/>
          <w:szCs w:val="28"/>
        </w:rPr>
        <w:t xml:space="preserve">о ст.351.1 Трудового кодекса Российской Федерации, </w:t>
      </w:r>
      <w:r>
        <w:rPr>
          <w:sz w:val="28"/>
          <w:szCs w:val="28"/>
        </w:rPr>
        <w:t xml:space="preserve"> Законом Забайкальского края от 24 декабря 2010 г. №453-ЗЗК «О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</w:t>
      </w:r>
      <w:r w:rsidR="008A1DB0">
        <w:rPr>
          <w:sz w:val="28"/>
          <w:szCs w:val="28"/>
        </w:rPr>
        <w:t>зациях исполнительных организаций органов государственной власти</w:t>
      </w:r>
      <w:r w:rsidR="00C774F7" w:rsidRPr="003C51AD">
        <w:rPr>
          <w:sz w:val="28"/>
          <w:szCs w:val="28"/>
        </w:rPr>
        <w:t xml:space="preserve"> </w:t>
      </w:r>
      <w:r w:rsidR="008A1DB0">
        <w:rPr>
          <w:sz w:val="28"/>
          <w:szCs w:val="28"/>
        </w:rPr>
        <w:t xml:space="preserve">Забайкальского края и органов местного самоуправления», руководствуясь </w:t>
      </w:r>
      <w:r w:rsidR="00C774F7" w:rsidRPr="003C51AD">
        <w:rPr>
          <w:sz w:val="28"/>
          <w:szCs w:val="28"/>
        </w:rPr>
        <w:t>Устав</w:t>
      </w:r>
      <w:r w:rsidR="00B151F8">
        <w:rPr>
          <w:sz w:val="28"/>
          <w:szCs w:val="28"/>
        </w:rPr>
        <w:t>ом</w:t>
      </w:r>
      <w:r w:rsidR="00C774F7" w:rsidRPr="003C51AD">
        <w:rPr>
          <w:sz w:val="28"/>
          <w:szCs w:val="28"/>
        </w:rPr>
        <w:t xml:space="preserve"> </w:t>
      </w:r>
      <w:r w:rsidR="001819B5">
        <w:rPr>
          <w:sz w:val="28"/>
          <w:szCs w:val="28"/>
        </w:rPr>
        <w:t xml:space="preserve">Каларского </w:t>
      </w:r>
      <w:r w:rsidR="00C774F7" w:rsidRPr="003C51AD">
        <w:rPr>
          <w:sz w:val="28"/>
          <w:szCs w:val="28"/>
        </w:rPr>
        <w:t xml:space="preserve">муниципального </w:t>
      </w:r>
      <w:r w:rsidR="001819B5">
        <w:rPr>
          <w:sz w:val="28"/>
          <w:szCs w:val="28"/>
        </w:rPr>
        <w:t>округа Забайкальского края</w:t>
      </w:r>
      <w:r w:rsidR="00B1684C" w:rsidRPr="003C51AD">
        <w:rPr>
          <w:sz w:val="28"/>
          <w:szCs w:val="28"/>
        </w:rPr>
        <w:t xml:space="preserve">: </w:t>
      </w:r>
      <w:r w:rsidR="00C774F7" w:rsidRPr="003C51AD">
        <w:rPr>
          <w:sz w:val="28"/>
          <w:szCs w:val="28"/>
        </w:rPr>
        <w:t xml:space="preserve"> </w:t>
      </w:r>
      <w:proofErr w:type="gramEnd"/>
    </w:p>
    <w:p w:rsidR="00C774F7" w:rsidRPr="0097484F" w:rsidRDefault="00C774F7" w:rsidP="003C5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0C42" w:rsidRPr="0097484F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484F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C774F7" w:rsidRPr="0097484F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="00BC19D3" w:rsidRPr="00BC19D3">
        <w:rPr>
          <w:rFonts w:ascii="Times New Roman" w:hAnsi="Times New Roman"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BC19D3" w:rsidRPr="00BC19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C19D3" w:rsidRPr="00BC19D3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2023 год</w:t>
      </w:r>
      <w:r w:rsidRPr="00196863">
        <w:rPr>
          <w:rFonts w:ascii="Times New Roman" w:hAnsi="Times New Roman"/>
          <w:sz w:val="28"/>
          <w:szCs w:val="28"/>
        </w:rPr>
        <w:t>.</w:t>
      </w:r>
    </w:p>
    <w:p w:rsidR="0097484F" w:rsidRPr="00196863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6863">
        <w:rPr>
          <w:rFonts w:ascii="Times New Roman" w:hAnsi="Times New Roman"/>
          <w:sz w:val="28"/>
          <w:szCs w:val="28"/>
          <w:lang w:eastAsia="ru-RU"/>
        </w:rPr>
        <w:t>Настоящее распоряжение о</w:t>
      </w:r>
      <w:r w:rsidRPr="00196863">
        <w:rPr>
          <w:rFonts w:ascii="Times New Roman" w:hAnsi="Times New Roman"/>
          <w:sz w:val="28"/>
          <w:szCs w:val="28"/>
        </w:rPr>
        <w:t xml:space="preserve">публиковать (обнародовать) на официальном сайте Каларского муниципального округа Забайкальского края в информационно-телекоммуникационной сети «Интернет»: </w:t>
      </w:r>
      <w:hyperlink r:id="rId8" w:history="1">
        <w:r w:rsidRPr="001968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19686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калар.забайкальскийкрай.рф</w:t>
        </w:r>
      </w:hyperlink>
      <w:r w:rsidRPr="00196863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96863" w:rsidRDefault="00196863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730CF0" w:rsidRDefault="00730CF0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0931A7" w:rsidRDefault="000931A7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97484F" w:rsidRDefault="00705235" w:rsidP="009748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53A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484F">
        <w:rPr>
          <w:sz w:val="28"/>
          <w:szCs w:val="28"/>
        </w:rPr>
        <w:t xml:space="preserve"> Каларского муниципального округа </w:t>
      </w:r>
    </w:p>
    <w:p w:rsidR="0097484F" w:rsidRDefault="0097484F" w:rsidP="0097484F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B151F8">
        <w:rPr>
          <w:sz w:val="28"/>
          <w:szCs w:val="28"/>
        </w:rPr>
        <w:t xml:space="preserve">   </w:t>
      </w:r>
      <w:proofErr w:type="spellStart"/>
      <w:r w:rsidR="00705235">
        <w:rPr>
          <w:sz w:val="28"/>
          <w:szCs w:val="28"/>
        </w:rPr>
        <w:t>С.Л.Рошкова</w:t>
      </w:r>
      <w:proofErr w:type="spellEnd"/>
    </w:p>
    <w:p w:rsidR="003D06E4" w:rsidRDefault="003D06E4" w:rsidP="003D06E4">
      <w:pPr>
        <w:jc w:val="left"/>
        <w:sectPr w:rsidR="003D06E4" w:rsidSect="009A279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06E4" w:rsidRDefault="003D06E4" w:rsidP="009B3602">
      <w:pPr>
        <w:ind w:left="10620"/>
        <w:jc w:val="center"/>
        <w:rPr>
          <w:sz w:val="28"/>
        </w:rPr>
      </w:pPr>
    </w:p>
    <w:p w:rsidR="00AA01FC" w:rsidRPr="009B3602" w:rsidRDefault="00AA01FC" w:rsidP="009B3602">
      <w:pPr>
        <w:ind w:left="10620"/>
        <w:jc w:val="center"/>
        <w:rPr>
          <w:sz w:val="28"/>
        </w:rPr>
      </w:pPr>
      <w:r w:rsidRPr="009B3602">
        <w:rPr>
          <w:sz w:val="28"/>
        </w:rPr>
        <w:t>УТВЕРЖДЁН</w:t>
      </w:r>
    </w:p>
    <w:p w:rsidR="00AA01FC" w:rsidRPr="009B3602" w:rsidRDefault="00AA01FC" w:rsidP="009B3602">
      <w:pPr>
        <w:ind w:left="10620"/>
        <w:jc w:val="center"/>
        <w:rPr>
          <w:sz w:val="28"/>
        </w:rPr>
      </w:pPr>
      <w:r w:rsidRPr="009B3602">
        <w:rPr>
          <w:sz w:val="28"/>
        </w:rPr>
        <w:t>распоряжением администрации</w:t>
      </w:r>
    </w:p>
    <w:p w:rsidR="00AA01FC" w:rsidRPr="009B3602" w:rsidRDefault="0097484F" w:rsidP="009B3602">
      <w:pPr>
        <w:ind w:left="10620"/>
        <w:jc w:val="center"/>
        <w:rPr>
          <w:sz w:val="28"/>
        </w:rPr>
      </w:pPr>
      <w:r w:rsidRPr="009B3602">
        <w:rPr>
          <w:sz w:val="28"/>
        </w:rPr>
        <w:t xml:space="preserve">Каларского </w:t>
      </w:r>
      <w:r w:rsidR="00AA01FC" w:rsidRPr="009B3602">
        <w:rPr>
          <w:sz w:val="28"/>
        </w:rPr>
        <w:t xml:space="preserve">муниципального </w:t>
      </w:r>
      <w:r w:rsidR="005F061A" w:rsidRPr="009B3602">
        <w:rPr>
          <w:sz w:val="28"/>
        </w:rPr>
        <w:t>округа</w:t>
      </w:r>
      <w:r w:rsidR="009B3602">
        <w:rPr>
          <w:sz w:val="28"/>
        </w:rPr>
        <w:t xml:space="preserve"> </w:t>
      </w:r>
      <w:r w:rsidRPr="009B3602">
        <w:rPr>
          <w:sz w:val="28"/>
        </w:rPr>
        <w:t>Забайкальского края</w:t>
      </w:r>
    </w:p>
    <w:p w:rsidR="00AA01FC" w:rsidRPr="009B3602" w:rsidRDefault="00AA01FC" w:rsidP="009B3602">
      <w:pPr>
        <w:ind w:left="10620"/>
        <w:jc w:val="center"/>
        <w:rPr>
          <w:sz w:val="28"/>
        </w:rPr>
      </w:pPr>
      <w:r w:rsidRPr="009B3602">
        <w:rPr>
          <w:sz w:val="28"/>
        </w:rPr>
        <w:t xml:space="preserve">от </w:t>
      </w:r>
      <w:r w:rsidR="00196863" w:rsidRPr="009B3602">
        <w:rPr>
          <w:sz w:val="28"/>
        </w:rPr>
        <w:t xml:space="preserve">    </w:t>
      </w:r>
      <w:r w:rsidR="00B34828" w:rsidRPr="009B3602">
        <w:rPr>
          <w:sz w:val="28"/>
        </w:rPr>
        <w:t xml:space="preserve"> </w:t>
      </w:r>
      <w:r w:rsidR="0064266B">
        <w:rPr>
          <w:sz w:val="28"/>
        </w:rPr>
        <w:t>декабря</w:t>
      </w:r>
      <w:r w:rsidRPr="009B3602">
        <w:rPr>
          <w:sz w:val="28"/>
        </w:rPr>
        <w:t xml:space="preserve"> 20</w:t>
      </w:r>
      <w:r w:rsidR="006A5F3F" w:rsidRPr="009B3602">
        <w:rPr>
          <w:sz w:val="28"/>
        </w:rPr>
        <w:t>2</w:t>
      </w:r>
      <w:r w:rsidR="00153A82" w:rsidRPr="009B3602">
        <w:rPr>
          <w:sz w:val="28"/>
        </w:rPr>
        <w:t>2</w:t>
      </w:r>
      <w:r w:rsidRPr="009B3602">
        <w:rPr>
          <w:sz w:val="28"/>
        </w:rPr>
        <w:t xml:space="preserve"> года №</w:t>
      </w:r>
      <w:r w:rsidR="009B3602">
        <w:rPr>
          <w:sz w:val="28"/>
        </w:rPr>
        <w:t xml:space="preserve">       </w:t>
      </w:r>
      <w:proofErr w:type="gramStart"/>
      <w:r w:rsidR="00BE6A2E" w:rsidRPr="009B3602">
        <w:rPr>
          <w:sz w:val="28"/>
        </w:rPr>
        <w:t>-р</w:t>
      </w:r>
      <w:proofErr w:type="gramEnd"/>
      <w:r w:rsidRPr="009B3602">
        <w:rPr>
          <w:sz w:val="28"/>
        </w:rPr>
        <w:t xml:space="preserve"> </w:t>
      </w:r>
      <w:r w:rsidR="0066057A" w:rsidRPr="009B3602">
        <w:rPr>
          <w:sz w:val="28"/>
        </w:rPr>
        <w:t xml:space="preserve"> </w:t>
      </w:r>
    </w:p>
    <w:p w:rsidR="00AA01FC" w:rsidRDefault="00AA01FC" w:rsidP="00AA01FC">
      <w:pPr>
        <w:rPr>
          <w:sz w:val="20"/>
          <w:szCs w:val="20"/>
        </w:rPr>
      </w:pPr>
    </w:p>
    <w:p w:rsidR="00AA01FC" w:rsidRDefault="00AA01FC" w:rsidP="00AA01FC"/>
    <w:p w:rsidR="00AA01FC" w:rsidRDefault="00AA01FC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A01FC" w:rsidRPr="009B3602" w:rsidRDefault="00AA01FC" w:rsidP="009B36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153A82">
        <w:rPr>
          <w:rFonts w:ascii="Times New Roman" w:hAnsi="Times New Roman"/>
          <w:b/>
          <w:sz w:val="28"/>
          <w:szCs w:val="28"/>
        </w:rPr>
        <w:t xml:space="preserve">плановых </w:t>
      </w:r>
      <w:r>
        <w:rPr>
          <w:rFonts w:ascii="Times New Roman" w:hAnsi="Times New Roman"/>
          <w:b/>
          <w:sz w:val="28"/>
          <w:szCs w:val="28"/>
        </w:rPr>
        <w:t xml:space="preserve">проверок </w:t>
      </w:r>
      <w:r w:rsidR="00153A82">
        <w:rPr>
          <w:rFonts w:ascii="Times New Roman" w:hAnsi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="00153A82"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3A82"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</w:t>
      </w:r>
      <w:r w:rsidR="00153A82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 w:rsidR="00153A82">
        <w:rPr>
          <w:rFonts w:ascii="Times New Roman" w:hAnsi="Times New Roman"/>
          <w:b/>
          <w:sz w:val="28"/>
          <w:szCs w:val="28"/>
        </w:rPr>
        <w:t xml:space="preserve">, </w:t>
      </w:r>
      <w:r w:rsidR="009B3602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153A82">
        <w:rPr>
          <w:rFonts w:ascii="Times New Roman" w:hAnsi="Times New Roman"/>
          <w:b/>
          <w:sz w:val="28"/>
          <w:szCs w:val="28"/>
        </w:rPr>
        <w:t>в подведомственных организациях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3602">
        <w:rPr>
          <w:rFonts w:ascii="Times New Roman" w:hAnsi="Times New Roman"/>
          <w:b/>
          <w:sz w:val="28"/>
          <w:szCs w:val="28"/>
        </w:rPr>
        <w:t>на 20</w:t>
      </w:r>
      <w:r w:rsidR="00E52DAF" w:rsidRPr="009B3602">
        <w:rPr>
          <w:rFonts w:ascii="Times New Roman" w:hAnsi="Times New Roman"/>
          <w:b/>
          <w:sz w:val="28"/>
          <w:szCs w:val="28"/>
        </w:rPr>
        <w:t>2</w:t>
      </w:r>
      <w:r w:rsidR="00153A82" w:rsidRPr="009B3602">
        <w:rPr>
          <w:rFonts w:ascii="Times New Roman" w:hAnsi="Times New Roman"/>
          <w:b/>
          <w:sz w:val="28"/>
          <w:szCs w:val="28"/>
        </w:rPr>
        <w:t>3</w:t>
      </w:r>
      <w:r w:rsidRPr="009B3602">
        <w:rPr>
          <w:rFonts w:ascii="Times New Roman" w:hAnsi="Times New Roman"/>
          <w:b/>
          <w:sz w:val="28"/>
          <w:szCs w:val="28"/>
        </w:rPr>
        <w:t xml:space="preserve"> год</w:t>
      </w:r>
      <w:r w:rsidR="00153A82" w:rsidRPr="009B3602">
        <w:rPr>
          <w:rFonts w:ascii="Times New Roman" w:hAnsi="Times New Roman"/>
          <w:b/>
          <w:sz w:val="28"/>
          <w:szCs w:val="28"/>
        </w:rPr>
        <w:t xml:space="preserve"> </w:t>
      </w:r>
    </w:p>
    <w:p w:rsidR="00153A82" w:rsidRPr="005A71C0" w:rsidRDefault="00153A82" w:rsidP="00153A82">
      <w:pPr>
        <w:suppressAutoHyphens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402"/>
        <w:gridCol w:w="1843"/>
        <w:gridCol w:w="2977"/>
        <w:gridCol w:w="1843"/>
        <w:gridCol w:w="1701"/>
        <w:gridCol w:w="1985"/>
        <w:gridCol w:w="1275"/>
      </w:tblGrid>
      <w:tr w:rsidR="00153A82" w:rsidRPr="00153A82" w:rsidTr="00BC19D3">
        <w:trPr>
          <w:trHeight w:hRule="exact" w:val="1349"/>
        </w:trPr>
        <w:tc>
          <w:tcPr>
            <w:tcW w:w="436" w:type="dxa"/>
            <w:shd w:val="clear" w:color="auto" w:fill="FFFFFF"/>
            <w:noWrap/>
            <w:vAlign w:val="center"/>
          </w:tcPr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 xml:space="preserve">№ </w:t>
            </w:r>
            <w:proofErr w:type="gramStart"/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п</w:t>
            </w:r>
            <w:proofErr w:type="gramEnd"/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/п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Наименование</w:t>
            </w:r>
          </w:p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>
              <w:rPr>
                <w:rFonts w:eastAsia="Microsoft Sans Serif"/>
                <w:b/>
                <w:color w:val="000000"/>
                <w:lang w:eastAsia="ru-RU" w:bidi="ru-RU"/>
              </w:rPr>
              <w:t>подведомственной</w:t>
            </w:r>
          </w:p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организации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153A82" w:rsidRPr="00153A82" w:rsidRDefault="00153A82" w:rsidP="00153A82">
            <w:pPr>
              <w:widowControl w:val="0"/>
              <w:spacing w:after="60" w:line="180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Юридический</w:t>
            </w:r>
          </w:p>
          <w:p w:rsidR="00153A82" w:rsidRPr="00153A82" w:rsidRDefault="00153A82" w:rsidP="00153A82">
            <w:pPr>
              <w:widowControl w:val="0"/>
              <w:spacing w:after="60" w:line="180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адрес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Цель плановой проверки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Основание проведения плановой проверки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Форма проведения плановой проверки (документарная, выездная)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Дата начала проведения плановой проверки в соответствии с планом-графиком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153A82" w:rsidRPr="00153A82" w:rsidRDefault="00153A82" w:rsidP="00153A82">
            <w:pPr>
              <w:widowControl w:val="0"/>
              <w:spacing w:line="209" w:lineRule="exact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Срок проведения плановой проверки (дней)</w:t>
            </w:r>
          </w:p>
        </w:tc>
      </w:tr>
      <w:tr w:rsidR="00153A82" w:rsidRPr="00153A82" w:rsidTr="00BC19D3">
        <w:trPr>
          <w:trHeight w:hRule="exact" w:val="589"/>
        </w:trPr>
        <w:tc>
          <w:tcPr>
            <w:tcW w:w="436" w:type="dxa"/>
            <w:shd w:val="clear" w:color="auto" w:fill="FFFFFF"/>
            <w:noWrap/>
          </w:tcPr>
          <w:p w:rsidR="00153A82" w:rsidRPr="00153A82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bookmarkStart w:id="0" w:name="_Hlk58570734"/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3402" w:type="dxa"/>
            <w:shd w:val="clear" w:color="auto" w:fill="FFFFFF"/>
            <w:noWrap/>
          </w:tcPr>
          <w:p w:rsidR="00153A82" w:rsidRPr="00153A82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shd w:val="clear" w:color="auto" w:fill="FFFFFF"/>
            <w:noWrap/>
          </w:tcPr>
          <w:p w:rsidR="00153A82" w:rsidRPr="00153A82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153A82" w:rsidRPr="00153A82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:rsidR="00153A82" w:rsidRPr="00153A82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1701" w:type="dxa"/>
            <w:shd w:val="clear" w:color="auto" w:fill="FFFFFF"/>
            <w:noWrap/>
          </w:tcPr>
          <w:p w:rsidR="00153A82" w:rsidRPr="00153A82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153A82" w:rsidRPr="00153A82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:rsidR="00153A82" w:rsidRPr="00153A82" w:rsidRDefault="00153A82" w:rsidP="00782FCA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153A82">
              <w:rPr>
                <w:rFonts w:eastAsia="Microsoft Sans Serif"/>
                <w:b/>
                <w:color w:val="000000"/>
                <w:lang w:eastAsia="ru-RU" w:bidi="ru-RU"/>
              </w:rPr>
              <w:t>8</w:t>
            </w:r>
          </w:p>
        </w:tc>
      </w:tr>
      <w:bookmarkEnd w:id="0"/>
      <w:tr w:rsidR="000931A7" w:rsidRPr="00153A82" w:rsidTr="0042270C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1.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образовательное учреждение  дополнительного образования детей Дом детского творчества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ind w:right="-152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674159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пгт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.Н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овая Чара, ул. Магистральная, 22а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февраль-март </w:t>
            </w:r>
          </w:p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2023 г.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10  </w:t>
            </w:r>
          </w:p>
        </w:tc>
      </w:tr>
      <w:tr w:rsidR="000931A7" w:rsidRPr="00153A82" w:rsidTr="0042270C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2.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FF9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Чарская средняя общеобразовательная школа №1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jc w:val="center"/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</w:t>
            </w:r>
            <w:r>
              <w:rPr>
                <w:rFonts w:eastAsia="Microsoft Sans Serif"/>
                <w:color w:val="000000"/>
                <w:lang w:eastAsia="ru-RU" w:bidi="ru-RU"/>
              </w:rPr>
              <w:t>0,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. Чара, ул. Советская, 23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март-апрель           2023 г.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</w:t>
            </w:r>
          </w:p>
        </w:tc>
      </w:tr>
      <w:tr w:rsidR="000931A7" w:rsidRPr="00153A82" w:rsidTr="0042270C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образовательное учреждение  Куандинская  средняя общеобразовательная школа-интернат №4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</w:t>
            </w:r>
            <w:r>
              <w:rPr>
                <w:rFonts w:eastAsia="Microsoft Sans Serif"/>
                <w:color w:val="000000"/>
                <w:lang w:eastAsia="ru-RU" w:bidi="ru-RU"/>
              </w:rPr>
              <w:t>70,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.К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уанда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ул.Энтузиастов,4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апрель-май</w:t>
            </w:r>
          </w:p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2023 г.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0931A7" w:rsidRPr="00153A82" w:rsidTr="0042270C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4.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образовательное учреждение  дополнительного образования детей Новочарская детская школа искусств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674159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пгт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.Н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овая Чара,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ул.Советская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3а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июнь </w:t>
            </w:r>
          </w:p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2023 г.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</w:t>
            </w:r>
          </w:p>
        </w:tc>
      </w:tr>
      <w:tr w:rsidR="000931A7" w:rsidRPr="00153A82" w:rsidTr="0042270C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5.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образовательное учреждение  дополнительного образования детей Куандинская  детская школа искусств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</w:t>
            </w:r>
            <w:r>
              <w:rPr>
                <w:rFonts w:eastAsia="Microsoft Sans Serif"/>
                <w:color w:val="000000"/>
                <w:lang w:eastAsia="ru-RU" w:bidi="ru-RU"/>
              </w:rPr>
              <w:t>70,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.К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уанда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ул.Советская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10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 июль 2023 г.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20  </w:t>
            </w:r>
          </w:p>
        </w:tc>
      </w:tr>
      <w:tr w:rsidR="000931A7" w:rsidRPr="00153A82" w:rsidTr="0042270C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6.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Каларский историко-краеведческий музей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674159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пгт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.Н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овая Чара, ул.Центральная,1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август 2023 г.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10  </w:t>
            </w:r>
          </w:p>
        </w:tc>
      </w:tr>
      <w:tr w:rsidR="000931A7" w:rsidRPr="00153A82" w:rsidTr="0042270C">
        <w:trPr>
          <w:trHeight w:hRule="exact" w:val="1771"/>
        </w:trPr>
        <w:tc>
          <w:tcPr>
            <w:tcW w:w="436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7.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Муниципальное учреждение культуры Каларская межведомственная централизованная библиотека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EF5FF9">
              <w:rPr>
                <w:rFonts w:eastAsia="Microsoft Sans Serif"/>
                <w:color w:val="000000"/>
                <w:lang w:eastAsia="ru-RU" w:bidi="ru-RU"/>
              </w:rPr>
              <w:t>674150</w:t>
            </w:r>
            <w:r>
              <w:rPr>
                <w:rFonts w:eastAsia="Microsoft Sans Serif"/>
                <w:color w:val="000000"/>
                <w:lang w:eastAsia="ru-RU" w:bidi="ru-RU"/>
              </w:rPr>
              <w:t>,</w:t>
            </w:r>
            <w:r w:rsidRPr="00EF5FF9">
              <w:rPr>
                <w:rFonts w:eastAsia="Microsoft Sans Serif"/>
                <w:color w:val="000000"/>
                <w:lang w:eastAsia="ru-RU" w:bidi="ru-RU"/>
              </w:rPr>
              <w:t xml:space="preserve"> Забайкальский край, Каларский район, </w:t>
            </w:r>
            <w:proofErr w:type="spellStart"/>
            <w:r w:rsidRPr="00EF5FF9">
              <w:rPr>
                <w:rFonts w:eastAsia="Microsoft Sans Serif"/>
                <w:color w:val="000000"/>
                <w:lang w:eastAsia="ru-RU" w:bidi="ru-RU"/>
              </w:rPr>
              <w:t>с</w:t>
            </w:r>
            <w:proofErr w:type="gramStart"/>
            <w:r w:rsidRPr="00EF5FF9">
              <w:rPr>
                <w:rFonts w:eastAsia="Microsoft Sans Serif"/>
                <w:color w:val="000000"/>
                <w:lang w:eastAsia="ru-RU" w:bidi="ru-RU"/>
              </w:rPr>
              <w:t>.Ч</w:t>
            </w:r>
            <w:proofErr w:type="gramEnd"/>
            <w:r w:rsidRPr="00EF5FF9">
              <w:rPr>
                <w:rFonts w:eastAsia="Microsoft Sans Serif"/>
                <w:color w:val="000000"/>
                <w:lang w:eastAsia="ru-RU" w:bidi="ru-RU"/>
              </w:rPr>
              <w:t>ара</w:t>
            </w:r>
            <w:proofErr w:type="spellEnd"/>
            <w:r w:rsidRPr="00EF5FF9">
              <w:rPr>
                <w:rFonts w:eastAsia="Microsoft Sans Serif"/>
                <w:color w:val="000000"/>
                <w:lang w:eastAsia="ru-RU" w:bidi="ru-RU"/>
              </w:rPr>
              <w:t>, ул.Лесная,2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Распоряжение администрации Каларского муниципального округа Забайкальского края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выездная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>сентябрь 2023 г.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0931A7" w:rsidRPr="00EF5FF9" w:rsidRDefault="000931A7" w:rsidP="009E08E2">
            <w:pPr>
              <w:widowControl w:val="0"/>
              <w:jc w:val="center"/>
              <w:rPr>
                <w:rFonts w:eastAsia="Microsoft Sans Serif"/>
                <w:color w:val="000000" w:themeColor="text1"/>
                <w:lang w:eastAsia="ru-RU" w:bidi="ru-RU"/>
              </w:rPr>
            </w:pPr>
            <w:r w:rsidRPr="00EF5FF9">
              <w:rPr>
                <w:rFonts w:eastAsia="Microsoft Sans Serif"/>
                <w:color w:val="000000" w:themeColor="text1"/>
                <w:lang w:eastAsia="ru-RU" w:bidi="ru-RU"/>
              </w:rPr>
              <w:t xml:space="preserve">10  </w:t>
            </w:r>
          </w:p>
        </w:tc>
      </w:tr>
    </w:tbl>
    <w:p w:rsidR="00153A82" w:rsidRPr="00BB482B" w:rsidRDefault="00153A82" w:rsidP="00153A82">
      <w:pPr>
        <w:rPr>
          <w:b/>
          <w:color w:val="000000" w:themeColor="text1"/>
          <w:sz w:val="28"/>
          <w:szCs w:val="20"/>
          <w:lang w:eastAsia="ru-RU"/>
        </w:rPr>
      </w:pPr>
    </w:p>
    <w:p w:rsidR="00153A82" w:rsidRDefault="00153A8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CF0" w:rsidRDefault="00730CF0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CF0" w:rsidRDefault="00730CF0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0CF0" w:rsidRDefault="00730CF0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B3602" w:rsidRDefault="009B360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3A82" w:rsidRDefault="00153A82" w:rsidP="00AA01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01FC" w:rsidRPr="0066057A" w:rsidRDefault="00AA01FC" w:rsidP="006605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749"/>
        <w:gridCol w:w="2620"/>
        <w:gridCol w:w="2693"/>
        <w:gridCol w:w="2016"/>
        <w:gridCol w:w="1528"/>
      </w:tblGrid>
      <w:tr w:rsidR="00E52DAF" w:rsidRPr="0066057A" w:rsidTr="0097484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F" w:rsidRPr="00083353" w:rsidRDefault="00E52DAF" w:rsidP="0066057A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eastAsia="Calibri" w:hAnsi="Times New Roman"/>
                <w:b/>
                <w:sz w:val="24"/>
                <w:szCs w:val="28"/>
              </w:rPr>
              <w:t>Вид проверки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F" w:rsidRPr="00083353" w:rsidRDefault="00E52DAF" w:rsidP="005D4ED8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083353">
              <w:rPr>
                <w:rFonts w:ascii="Times New Roman" w:hAnsi="Times New Roman"/>
                <w:b/>
                <w:sz w:val="24"/>
                <w:szCs w:val="28"/>
              </w:rPr>
              <w:t>Срок проведения</w:t>
            </w:r>
          </w:p>
        </w:tc>
      </w:tr>
      <w:tr w:rsidR="0036118C" w:rsidRPr="0066057A" w:rsidTr="00B151F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8C" w:rsidRPr="00083353" w:rsidRDefault="0036118C" w:rsidP="00B151F8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8C" w:rsidRPr="006D6BBD" w:rsidRDefault="0036118C" w:rsidP="00673015">
            <w:pPr>
              <w:pStyle w:val="a5"/>
              <w:jc w:val="center"/>
              <w:rPr>
                <w:rFonts w:ascii="Times New Roman" w:eastAsia="Calibri" w:hAnsi="Times New Roman"/>
              </w:rPr>
            </w:pPr>
            <w:r w:rsidRPr="006D6BBD">
              <w:rPr>
                <w:rFonts w:ascii="Times New Roman" w:eastAsia="Calibri" w:hAnsi="Times New Roman"/>
              </w:rPr>
              <w:t>М</w:t>
            </w:r>
            <w:r>
              <w:rPr>
                <w:rFonts w:ascii="Times New Roman" w:eastAsia="Calibri" w:hAnsi="Times New Roman"/>
              </w:rPr>
              <w:t xml:space="preserve">униципальное дошкольное образовательное учреждение  </w:t>
            </w:r>
            <w:r w:rsidRPr="006D6BBD">
              <w:rPr>
                <w:rFonts w:ascii="Times New Roman" w:eastAsia="Calibri" w:hAnsi="Times New Roman"/>
              </w:rPr>
              <w:t xml:space="preserve"> Центр развития ребенка </w:t>
            </w:r>
            <w:proofErr w:type="gramStart"/>
            <w:r>
              <w:rPr>
                <w:rFonts w:ascii="Times New Roman" w:eastAsia="Calibri" w:hAnsi="Times New Roman"/>
              </w:rPr>
              <w:t>-</w:t>
            </w:r>
            <w:r w:rsidRPr="001819B5">
              <w:rPr>
                <w:rFonts w:ascii="Times New Roman" w:eastAsia="Calibri" w:hAnsi="Times New Roman"/>
              </w:rPr>
              <w:t>д</w:t>
            </w:r>
            <w:proofErr w:type="gramEnd"/>
            <w:r w:rsidRPr="001819B5">
              <w:rPr>
                <w:rFonts w:ascii="Times New Roman" w:eastAsia="Calibri" w:hAnsi="Times New Roman"/>
              </w:rPr>
              <w:t>етский сад «Березка»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8C" w:rsidRPr="006D6BBD" w:rsidRDefault="0036118C" w:rsidP="00673015">
            <w:pPr>
              <w:jc w:val="center"/>
              <w:rPr>
                <w:sz w:val="22"/>
                <w:szCs w:val="22"/>
              </w:rPr>
            </w:pPr>
            <w:r w:rsidRPr="006D6BBD">
              <w:rPr>
                <w:sz w:val="22"/>
                <w:szCs w:val="22"/>
              </w:rPr>
              <w:t>пгт</w:t>
            </w:r>
            <w:proofErr w:type="gramStart"/>
            <w:r w:rsidRPr="006D6BBD">
              <w:rPr>
                <w:sz w:val="22"/>
                <w:szCs w:val="22"/>
              </w:rPr>
              <w:t>.Н</w:t>
            </w:r>
            <w:proofErr w:type="gramEnd"/>
            <w:r w:rsidRPr="006D6BBD">
              <w:rPr>
                <w:sz w:val="22"/>
                <w:szCs w:val="22"/>
              </w:rPr>
              <w:t>овая Чара, ул.Магистральная,24а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8C" w:rsidRDefault="0036118C" w:rsidP="00673015">
            <w:pPr>
              <w:pStyle w:val="a5"/>
              <w:jc w:val="center"/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8C" w:rsidRPr="00196863" w:rsidRDefault="0036118C" w:rsidP="00673015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36118C" w:rsidRPr="00196863" w:rsidRDefault="0036118C" w:rsidP="00673015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686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36118C" w:rsidRPr="00196863" w:rsidRDefault="0036118C" w:rsidP="00673015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6863">
              <w:rPr>
                <w:rFonts w:ascii="Times New Roman" w:hAnsi="Times New Roman"/>
                <w:sz w:val="24"/>
                <w:szCs w:val="28"/>
              </w:rPr>
              <w:t>2022 года</w:t>
            </w:r>
          </w:p>
        </w:tc>
      </w:tr>
      <w:tr w:rsidR="00565D7D" w:rsidRPr="0066057A" w:rsidTr="00B151F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083353" w:rsidRDefault="00565D7D" w:rsidP="00B151F8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08335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Default="00565D7D" w:rsidP="00BF5D57">
            <w:pPr>
              <w:jc w:val="center"/>
            </w:pPr>
          </w:p>
          <w:p w:rsidR="00565D7D" w:rsidRPr="0097484F" w:rsidRDefault="00565D7D" w:rsidP="00BF5D57">
            <w:pPr>
              <w:jc w:val="center"/>
              <w:rPr>
                <w:szCs w:val="28"/>
              </w:rPr>
            </w:pPr>
            <w:r>
              <w:t>Муниципальное учреждение дополнительного  образования   детск</w:t>
            </w:r>
            <w:proofErr w:type="gramStart"/>
            <w:r>
              <w:t>о-</w:t>
            </w:r>
            <w:proofErr w:type="gramEnd"/>
            <w:r>
              <w:t xml:space="preserve"> юношеская спортивная школа Каларского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5868BD" w:rsidRDefault="00565D7D" w:rsidP="00BF5D5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>Каларский район,</w:t>
            </w:r>
          </w:p>
          <w:p w:rsidR="00565D7D" w:rsidRPr="005868BD" w:rsidRDefault="00565D7D" w:rsidP="00BF5D5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Чара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D7D" w:rsidRPr="005868BD" w:rsidRDefault="00565D7D" w:rsidP="00BF5D5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68BD">
              <w:rPr>
                <w:rFonts w:ascii="Times New Roman" w:hAnsi="Times New Roman"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8"/>
              </w:rPr>
              <w:t>Озерная</w:t>
            </w:r>
            <w:r w:rsidRPr="005868BD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Default="00565D7D" w:rsidP="00BF5D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D7D" w:rsidRPr="005868BD" w:rsidRDefault="00565D7D" w:rsidP="00BF5D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196863" w:rsidRDefault="00565D7D" w:rsidP="00BF5D5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65D7D" w:rsidRPr="00196863" w:rsidRDefault="00565D7D" w:rsidP="00BF5D57">
            <w:pPr>
              <w:jc w:val="center"/>
              <w:rPr>
                <w:szCs w:val="28"/>
              </w:rPr>
            </w:pPr>
            <w:r w:rsidRPr="00196863">
              <w:rPr>
                <w:szCs w:val="28"/>
              </w:rPr>
              <w:t>апрель</w:t>
            </w:r>
          </w:p>
          <w:p w:rsidR="00565D7D" w:rsidRPr="00196863" w:rsidRDefault="00565D7D" w:rsidP="00BF5D57">
            <w:pPr>
              <w:jc w:val="center"/>
              <w:rPr>
                <w:szCs w:val="28"/>
              </w:rPr>
            </w:pPr>
            <w:r w:rsidRPr="00196863">
              <w:rPr>
                <w:szCs w:val="28"/>
              </w:rPr>
              <w:t>2022 года</w:t>
            </w:r>
          </w:p>
          <w:p w:rsidR="00565D7D" w:rsidRPr="00196863" w:rsidRDefault="00565D7D" w:rsidP="00BF5D57">
            <w:pPr>
              <w:jc w:val="center"/>
              <w:rPr>
                <w:szCs w:val="28"/>
              </w:rPr>
            </w:pPr>
          </w:p>
        </w:tc>
      </w:tr>
      <w:tr w:rsidR="00565D7D" w:rsidRPr="0066057A" w:rsidTr="00B151F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083353" w:rsidRDefault="00565D7D" w:rsidP="00B151F8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6D6BBD" w:rsidRDefault="00565D7D" w:rsidP="004D76D2">
            <w:pPr>
              <w:pStyle w:val="a5"/>
              <w:jc w:val="center"/>
              <w:rPr>
                <w:rFonts w:ascii="Times New Roman" w:hAnsi="Times New Roman"/>
              </w:rPr>
            </w:pPr>
            <w:r w:rsidRPr="006D6BB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униципальное образовательное учреждение</w:t>
            </w:r>
            <w:r w:rsidRPr="006D6BBD">
              <w:rPr>
                <w:rFonts w:ascii="Times New Roman" w:hAnsi="Times New Roman"/>
              </w:rPr>
              <w:t xml:space="preserve"> Икабьинская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1819B5"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6D6BBD" w:rsidRDefault="00565D7D" w:rsidP="004D76D2">
            <w:pPr>
              <w:jc w:val="center"/>
              <w:rPr>
                <w:sz w:val="22"/>
                <w:szCs w:val="22"/>
              </w:rPr>
            </w:pPr>
            <w:r w:rsidRPr="006D6BBD">
              <w:rPr>
                <w:sz w:val="22"/>
                <w:szCs w:val="22"/>
              </w:rPr>
              <w:t>с. Икабья, 1 мкр,11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Default="00565D7D" w:rsidP="004D7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5D7D" w:rsidRDefault="00565D7D" w:rsidP="004D76D2">
            <w:pPr>
              <w:jc w:val="center"/>
            </w:pPr>
            <w:r>
              <w:t>документарная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196863" w:rsidRDefault="00565D7D" w:rsidP="004D76D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65D7D" w:rsidRPr="00196863" w:rsidRDefault="00196863" w:rsidP="004D7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565D7D" w:rsidRPr="00196863" w:rsidRDefault="00565D7D" w:rsidP="004D76D2">
            <w:pPr>
              <w:jc w:val="center"/>
            </w:pPr>
            <w:r w:rsidRPr="00196863">
              <w:rPr>
                <w:szCs w:val="28"/>
              </w:rPr>
              <w:t>2022 года</w:t>
            </w:r>
          </w:p>
        </w:tc>
      </w:tr>
      <w:tr w:rsidR="00565D7D" w:rsidRPr="0066057A" w:rsidTr="00B151F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083353" w:rsidRDefault="00565D7D" w:rsidP="00B151F8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6D6BBD" w:rsidRDefault="00565D7D" w:rsidP="004D76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Икабьинский детский сад «Сказка» (структурное подразделение МОУ Икабьинская СОШ №1)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6D6BBD" w:rsidRDefault="00565D7D" w:rsidP="004D76D2">
            <w:pPr>
              <w:jc w:val="center"/>
              <w:rPr>
                <w:sz w:val="22"/>
                <w:szCs w:val="22"/>
              </w:rPr>
            </w:pPr>
            <w:r w:rsidRPr="006D6BBD">
              <w:rPr>
                <w:sz w:val="22"/>
                <w:szCs w:val="22"/>
              </w:rPr>
              <w:t>с. Икабья, 1 мкр,1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Default="00565D7D" w:rsidP="004D7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BD">
              <w:rPr>
                <w:rFonts w:ascii="Times New Roman" w:hAnsi="Times New Roman"/>
                <w:sz w:val="24"/>
                <w:szCs w:val="24"/>
              </w:rPr>
              <w:t>Выездная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5D7D" w:rsidRDefault="00565D7D" w:rsidP="004D76D2">
            <w:pPr>
              <w:jc w:val="center"/>
            </w:pPr>
            <w:r>
              <w:t>документарная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196863" w:rsidRDefault="00565D7D" w:rsidP="004D76D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65D7D" w:rsidRPr="00196863" w:rsidRDefault="00196863" w:rsidP="004D76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565D7D" w:rsidRPr="00196863" w:rsidRDefault="00565D7D" w:rsidP="004D76D2">
            <w:pPr>
              <w:jc w:val="center"/>
            </w:pPr>
            <w:r w:rsidRPr="00196863">
              <w:rPr>
                <w:szCs w:val="28"/>
              </w:rPr>
              <w:t>2022 года</w:t>
            </w:r>
          </w:p>
        </w:tc>
      </w:tr>
      <w:tr w:rsidR="00565D7D" w:rsidRPr="0066057A" w:rsidTr="00B151F8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Default="00565D7D" w:rsidP="00B151F8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965FED" w:rsidRDefault="00565D7D" w:rsidP="004D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дополнительного образования</w:t>
            </w:r>
            <w:r w:rsidRPr="00965FED">
              <w:rPr>
                <w:sz w:val="22"/>
                <w:szCs w:val="22"/>
              </w:rPr>
              <w:t>:</w:t>
            </w:r>
          </w:p>
          <w:p w:rsidR="00565D7D" w:rsidRPr="00754B7F" w:rsidRDefault="00565D7D" w:rsidP="004D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школа искусств </w:t>
            </w:r>
            <w:r w:rsidRPr="00754B7F">
              <w:rPr>
                <w:sz w:val="22"/>
                <w:szCs w:val="22"/>
              </w:rPr>
              <w:t xml:space="preserve"> Каларского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965FED" w:rsidRDefault="00565D7D" w:rsidP="004D76D2">
            <w:pPr>
              <w:jc w:val="center"/>
              <w:rPr>
                <w:sz w:val="22"/>
                <w:szCs w:val="22"/>
              </w:rPr>
            </w:pPr>
            <w:r w:rsidRPr="00965FED">
              <w:rPr>
                <w:sz w:val="22"/>
                <w:szCs w:val="22"/>
              </w:rPr>
              <w:t>с. Чара, ул</w:t>
            </w:r>
            <w:proofErr w:type="gramStart"/>
            <w:r w:rsidRPr="00965FED">
              <w:rPr>
                <w:sz w:val="22"/>
                <w:szCs w:val="22"/>
              </w:rPr>
              <w:t>.Л</w:t>
            </w:r>
            <w:proofErr w:type="gramEnd"/>
            <w:r w:rsidRPr="00965FED">
              <w:rPr>
                <w:sz w:val="22"/>
                <w:szCs w:val="22"/>
              </w:rPr>
              <w:t>есная,8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Default="00565D7D" w:rsidP="004D76D2">
            <w:pPr>
              <w:jc w:val="center"/>
            </w:pPr>
            <w:r w:rsidRPr="00E52A3A">
              <w:t>выездная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D" w:rsidRPr="00196863" w:rsidRDefault="00241774" w:rsidP="004D76D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565D7D" w:rsidRPr="00196863" w:rsidRDefault="00565D7D" w:rsidP="004D76D2">
            <w:pPr>
              <w:jc w:val="center"/>
            </w:pPr>
            <w:r w:rsidRPr="00196863">
              <w:rPr>
                <w:szCs w:val="28"/>
              </w:rPr>
              <w:t>2022 года</w:t>
            </w:r>
          </w:p>
        </w:tc>
      </w:tr>
    </w:tbl>
    <w:p w:rsidR="00AA01FC" w:rsidRDefault="00AA01FC" w:rsidP="00AA01FC">
      <w:pPr>
        <w:rPr>
          <w:sz w:val="20"/>
          <w:szCs w:val="20"/>
        </w:rPr>
      </w:pPr>
    </w:p>
    <w:p w:rsidR="009A279E" w:rsidRDefault="009A279E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Pr="00AD65D9" w:rsidRDefault="00AD65D9" w:rsidP="00AA01FC">
      <w:pPr>
        <w:rPr>
          <w:sz w:val="20"/>
          <w:szCs w:val="20"/>
        </w:rPr>
      </w:pPr>
      <w:r>
        <w:t xml:space="preserve"> </w:t>
      </w: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D76D83" w:rsidRDefault="00D76D83" w:rsidP="00AA01FC">
      <w:pPr>
        <w:rPr>
          <w:sz w:val="20"/>
          <w:szCs w:val="20"/>
        </w:rPr>
      </w:pPr>
    </w:p>
    <w:p w:rsidR="00153A82" w:rsidRDefault="00153A82">
      <w:pPr>
        <w:ind w:left="10206"/>
        <w:jc w:val="center"/>
        <w:rPr>
          <w:b/>
          <w:bCs/>
          <w:sz w:val="20"/>
          <w:szCs w:val="20"/>
        </w:rPr>
        <w:sectPr w:rsidR="00153A82" w:rsidSect="00153A8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A01FC" w:rsidRDefault="00AA01FC">
      <w:pPr>
        <w:ind w:left="10206"/>
        <w:jc w:val="center"/>
        <w:rPr>
          <w:b/>
          <w:bCs/>
          <w:sz w:val="20"/>
          <w:szCs w:val="20"/>
        </w:rPr>
      </w:pPr>
    </w:p>
    <w:sectPr w:rsidR="00AA01FC" w:rsidSect="009A2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590"/>
    <w:multiLevelType w:val="hybridMultilevel"/>
    <w:tmpl w:val="10A61246"/>
    <w:lvl w:ilvl="0" w:tplc="757A6A1A">
      <w:start w:val="1"/>
      <w:numFmt w:val="decimal"/>
      <w:lvlText w:val="%1."/>
      <w:lvlJc w:val="left"/>
      <w:pPr>
        <w:ind w:left="1758" w:hanging="105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7D7ED6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12970"/>
    <w:rsid w:val="00083353"/>
    <w:rsid w:val="000931A7"/>
    <w:rsid w:val="000B7D7F"/>
    <w:rsid w:val="000D3FBA"/>
    <w:rsid w:val="000F6DD7"/>
    <w:rsid w:val="00105B9D"/>
    <w:rsid w:val="00126D1F"/>
    <w:rsid w:val="00153A82"/>
    <w:rsid w:val="00161372"/>
    <w:rsid w:val="00172BC8"/>
    <w:rsid w:val="001819B5"/>
    <w:rsid w:val="0018306C"/>
    <w:rsid w:val="00196863"/>
    <w:rsid w:val="001B503B"/>
    <w:rsid w:val="001F5A13"/>
    <w:rsid w:val="00241774"/>
    <w:rsid w:val="002471EC"/>
    <w:rsid w:val="00291FDC"/>
    <w:rsid w:val="002A6DF6"/>
    <w:rsid w:val="00306232"/>
    <w:rsid w:val="003154C0"/>
    <w:rsid w:val="00317AE7"/>
    <w:rsid w:val="0036118C"/>
    <w:rsid w:val="003A2FA1"/>
    <w:rsid w:val="003C51AD"/>
    <w:rsid w:val="003D06E4"/>
    <w:rsid w:val="003F792C"/>
    <w:rsid w:val="0042355F"/>
    <w:rsid w:val="00476D7E"/>
    <w:rsid w:val="00477DF8"/>
    <w:rsid w:val="004875C1"/>
    <w:rsid w:val="004D57E5"/>
    <w:rsid w:val="004F32AC"/>
    <w:rsid w:val="005162D4"/>
    <w:rsid w:val="0052116F"/>
    <w:rsid w:val="0054120F"/>
    <w:rsid w:val="0056041E"/>
    <w:rsid w:val="00565D7D"/>
    <w:rsid w:val="00580ABE"/>
    <w:rsid w:val="005868BD"/>
    <w:rsid w:val="005B2939"/>
    <w:rsid w:val="005E11A2"/>
    <w:rsid w:val="005F061A"/>
    <w:rsid w:val="006410B8"/>
    <w:rsid w:val="0064266B"/>
    <w:rsid w:val="0066057A"/>
    <w:rsid w:val="0066264F"/>
    <w:rsid w:val="00667F15"/>
    <w:rsid w:val="006A0C42"/>
    <w:rsid w:val="006A5F3F"/>
    <w:rsid w:val="00705235"/>
    <w:rsid w:val="00706BD8"/>
    <w:rsid w:val="00730CF0"/>
    <w:rsid w:val="007314E9"/>
    <w:rsid w:val="00736D50"/>
    <w:rsid w:val="0074533E"/>
    <w:rsid w:val="007528C2"/>
    <w:rsid w:val="00754B7A"/>
    <w:rsid w:val="00754B7F"/>
    <w:rsid w:val="00760FC9"/>
    <w:rsid w:val="00767F4A"/>
    <w:rsid w:val="00773433"/>
    <w:rsid w:val="00783A60"/>
    <w:rsid w:val="00791C3D"/>
    <w:rsid w:val="007923C6"/>
    <w:rsid w:val="007A3F37"/>
    <w:rsid w:val="007B785D"/>
    <w:rsid w:val="007C1F0E"/>
    <w:rsid w:val="007D10D3"/>
    <w:rsid w:val="00800D73"/>
    <w:rsid w:val="00804E64"/>
    <w:rsid w:val="008164F3"/>
    <w:rsid w:val="008464B4"/>
    <w:rsid w:val="0085468E"/>
    <w:rsid w:val="00857C29"/>
    <w:rsid w:val="008835EE"/>
    <w:rsid w:val="00887215"/>
    <w:rsid w:val="00892531"/>
    <w:rsid w:val="008A1DB0"/>
    <w:rsid w:val="008B5BAB"/>
    <w:rsid w:val="008C75BB"/>
    <w:rsid w:val="008D0A20"/>
    <w:rsid w:val="009117F0"/>
    <w:rsid w:val="0097484F"/>
    <w:rsid w:val="009861BE"/>
    <w:rsid w:val="009A279E"/>
    <w:rsid w:val="009A32CC"/>
    <w:rsid w:val="009B3602"/>
    <w:rsid w:val="009C2E9B"/>
    <w:rsid w:val="009E1AFF"/>
    <w:rsid w:val="00A06B74"/>
    <w:rsid w:val="00AA00C5"/>
    <w:rsid w:val="00AA01FC"/>
    <w:rsid w:val="00AB2E34"/>
    <w:rsid w:val="00AC0BAE"/>
    <w:rsid w:val="00AD65D9"/>
    <w:rsid w:val="00AD6D81"/>
    <w:rsid w:val="00AD7278"/>
    <w:rsid w:val="00B07731"/>
    <w:rsid w:val="00B151F8"/>
    <w:rsid w:val="00B1684C"/>
    <w:rsid w:val="00B22E18"/>
    <w:rsid w:val="00B23D32"/>
    <w:rsid w:val="00B34828"/>
    <w:rsid w:val="00B47D2B"/>
    <w:rsid w:val="00B5526C"/>
    <w:rsid w:val="00B75D7F"/>
    <w:rsid w:val="00BB05AC"/>
    <w:rsid w:val="00BB7448"/>
    <w:rsid w:val="00BC19D3"/>
    <w:rsid w:val="00BD55A4"/>
    <w:rsid w:val="00BE6A2E"/>
    <w:rsid w:val="00C16F8A"/>
    <w:rsid w:val="00C62C57"/>
    <w:rsid w:val="00C75132"/>
    <w:rsid w:val="00C774F7"/>
    <w:rsid w:val="00C93A18"/>
    <w:rsid w:val="00CC2A4E"/>
    <w:rsid w:val="00D01773"/>
    <w:rsid w:val="00D07111"/>
    <w:rsid w:val="00D30375"/>
    <w:rsid w:val="00D75737"/>
    <w:rsid w:val="00D76D83"/>
    <w:rsid w:val="00D77357"/>
    <w:rsid w:val="00DD681D"/>
    <w:rsid w:val="00DF71EA"/>
    <w:rsid w:val="00E01FC3"/>
    <w:rsid w:val="00E4560F"/>
    <w:rsid w:val="00E50943"/>
    <w:rsid w:val="00E52DAF"/>
    <w:rsid w:val="00E8578A"/>
    <w:rsid w:val="00E944DD"/>
    <w:rsid w:val="00F44EF1"/>
    <w:rsid w:val="00F65B56"/>
    <w:rsid w:val="00FE509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32B5-2ED9-4422-974D-692D2ED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629</Words>
  <Characters>5276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Пользователь</cp:lastModifiedBy>
  <cp:revision>8</cp:revision>
  <cp:lastPrinted>2022-11-30T01:50:00Z</cp:lastPrinted>
  <dcterms:created xsi:type="dcterms:W3CDTF">2021-12-14T04:00:00Z</dcterms:created>
  <dcterms:modified xsi:type="dcterms:W3CDTF">2022-11-30T01:58:00Z</dcterms:modified>
</cp:coreProperties>
</file>